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left"/>
      </w:pPr>
      <w:r>
        <w:rPr>
          <w:color w:val="145C38"/>
        </w:rPr>
        <w:t>Calendario 2027 Colombia</w:t>
      </w:r>
    </w:p>
    <w:p>
      <w:r>
        <w:rPr>
          <w:rFonts w:ascii="Calibri" w:hAnsi="Calibri"/>
          <w:b w:val="0"/>
          <w:color w:val="4D5E54"/>
          <w:sz w:val="20"/>
        </w:rPr>
        <w:t>Plantishas · plantishas.lat · papel carta</w:t>
      </w:r>
    </w:p>
    <w:p>
      <w:pPr>
        <w:pStyle w:val="Heading2"/>
      </w:pPr>
      <w:r>
        <w:t>Feriados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51"/>
        <w:gridCol w:w="3551"/>
        <w:gridCol w:w="3551"/>
      </w:tblGrid>
      <w:tr>
        <w:tc>
          <w:tcPr>
            <w:tcW w:type="dxa" w:w="3551"/>
            <w:shd w:fill="145C38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Fecha</w:t>
            </w:r>
          </w:p>
        </w:tc>
        <w:tc>
          <w:tcPr>
            <w:tcW w:type="dxa" w:w="3551"/>
            <w:shd w:fill="145C38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Feriado</w:t>
            </w:r>
          </w:p>
        </w:tc>
        <w:tc>
          <w:tcPr>
            <w:tcW w:type="dxa" w:w="3551"/>
            <w:shd w:fill="145C38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Norma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viernes 1 de enero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Año Nuevo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Fecha fija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lunes 11 de enero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Reyes Magos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Ley 51 de 1983 (6 de enero al lunes siguiente)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lunes 22 de marzo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San José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Ley 51 de 1983 (19 de marzo al lunes siguiente)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jueves 25 de marzo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Jueves Santo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Fecha fija, ligada al domingo de Resurrección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viernes 26 de marzo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Viernes Santo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Fecha fija, ligada al domingo de Resurrección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sábado 1 de mayo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Día del Trabajo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Fecha fija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lunes 10 de mayo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Ascensión del Señor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Ley 51 de 1983 (jueves 6 de mayo al lunes siguiente)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lunes 31 de mayo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Corpus Christi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Ley 51 de 1983 (jueves 27 de mayo al lunes siguiente)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lunes 7 de junio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Sagrado Corazón de Jesús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Ley 51 de 1983 (viernes 4 de junio al lunes siguiente)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lunes 5 de julio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San Pedro y San Pablo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Ley 51 de 1983 (29 de junio al lunes siguiente)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lunes 12 de julio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Virgen de Chiquinquirá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Ley 2578 de 2026, art. 6 (9 de julio; Ley 51 de 1983 al lunes siguiente)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martes 20 de julio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Independencia de Colombia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Fecha fija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sábado 7 de agosto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Batalla de Boyacá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Fecha fija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lunes 16 de agosto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Asunción de la Virgen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Ley 51 de 1983 (15 de agosto al lunes siguiente)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lunes 18 de octubre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Día de la Raza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Ley 51 de 1983 (12 de octubre al lunes siguiente)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lunes 1 de noviembre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Todos los Santos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Ley 51 de 1983 (cae en lunes)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lunes 15 de noviembre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Independencia de Cartagena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Ley 51 de 1983 (11 de noviembre al lunes siguiente)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miércoles 8 de diciembre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Inmaculada Concepción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Fecha fija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sábado 25 de diciembre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Navidad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Fecha fija</w:t>
            </w:r>
          </w:p>
        </w:tc>
      </w:tr>
    </w:tbl>
    <w:p>
      <w:pPr>
        <w:pStyle w:val="Heading2"/>
      </w:pPr>
      <w:r>
        <w:t>Enero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10</w:t>
            </w:r>
          </w:p>
        </w:tc>
      </w:tr>
      <w:tr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17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24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31</w:t>
            </w:r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1 Año Nuevo; 11 Reyes Magos</w:t>
      </w:r>
    </w:p>
    <w:p>
      <w:pPr>
        <w:pStyle w:val="Heading2"/>
      </w:pPr>
      <w:r>
        <w:t>Febrero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7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14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21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28</w:t>
            </w:r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Sin feriados nacionales en la lista de este mes.</w:t>
      </w:r>
    </w:p>
    <w:p>
      <w:pPr>
        <w:pStyle w:val="Heading2"/>
      </w:pPr>
      <w:r>
        <w:t>Marzo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7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14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21</w:t>
            </w:r>
          </w:p>
        </w:tc>
      </w:tr>
      <w:tr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25</w:t>
            </w:r>
          </w:p>
        </w:tc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28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31</w:t>
            </w:r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22 San José; 25 Jueves Santo; 26 Viernes Santo</w:t>
      </w:r>
    </w:p>
    <w:p>
      <w:pPr>
        <w:pStyle w:val="Heading2"/>
      </w:pPr>
      <w:r>
        <w:t>Abril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4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11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18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25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Sin feriados nacionales en la lista de este mes.</w:t>
      </w:r>
    </w:p>
    <w:p>
      <w:pPr>
        <w:pStyle w:val="Heading2"/>
      </w:pPr>
      <w:r>
        <w:t>Mayo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9</w:t>
            </w:r>
          </w:p>
        </w:tc>
      </w:tr>
      <w:tr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16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23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30</w:t>
            </w:r>
          </w:p>
        </w:tc>
      </w:tr>
      <w:tr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31</w:t>
            </w:r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1 Día del Trabajo; 10 Ascensión del Señor; 31 Corpus Christi</w:t>
      </w:r>
    </w:p>
    <w:p>
      <w:pPr>
        <w:pStyle w:val="Heading2"/>
      </w:pPr>
      <w:r>
        <w:t>Junio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6</w:t>
            </w:r>
          </w:p>
        </w:tc>
      </w:tr>
      <w:tr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13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20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27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7 Sagrado Corazón de Jesús</w:t>
      </w:r>
    </w:p>
    <w:p>
      <w:pPr>
        <w:pStyle w:val="Heading2"/>
      </w:pPr>
      <w:r>
        <w:t>Julio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4</w:t>
            </w:r>
          </w:p>
        </w:tc>
      </w:tr>
      <w:tr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11</w:t>
            </w:r>
          </w:p>
        </w:tc>
      </w:tr>
      <w:tr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18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25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31</w:t>
            </w:r>
          </w:p>
        </w:tc>
        <w:tc>
          <w:tcPr>
            <w:tcW w:type="dxa" w:w="1522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5 San Pedro y San Pablo; 12 Virgen de Chiquinquirá; 20 Independencia de Colombia</w:t>
      </w:r>
    </w:p>
    <w:p>
      <w:pPr>
        <w:pStyle w:val="Heading2"/>
      </w:pPr>
      <w:r>
        <w:t>Agosto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8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15</w:t>
            </w:r>
          </w:p>
        </w:tc>
      </w:tr>
      <w:tr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22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29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31</w:t>
            </w:r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7 Batalla de Boyacá; 16 Asunción de la Virgen</w:t>
      </w:r>
    </w:p>
    <w:p>
      <w:pPr>
        <w:pStyle w:val="Heading2"/>
      </w:pPr>
      <w:r>
        <w:t>Septiembre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5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12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19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26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Sin feriados nacionales en la lista de este mes.</w:t>
      </w:r>
    </w:p>
    <w:p>
      <w:pPr>
        <w:pStyle w:val="Heading2"/>
      </w:pPr>
      <w:r>
        <w:t>Octubre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10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17</w:t>
            </w:r>
          </w:p>
        </w:tc>
      </w:tr>
      <w:tr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24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31</w:t>
            </w:r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18 Día de la Raza</w:t>
      </w:r>
    </w:p>
    <w:p>
      <w:pPr>
        <w:pStyle w:val="Heading2"/>
      </w:pPr>
      <w:r>
        <w:t>Noviembre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7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14</w:t>
            </w:r>
          </w:p>
        </w:tc>
      </w:tr>
      <w:tr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21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28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1 Todos los Santos; 15 Independencia de Cartagena</w:t>
      </w:r>
    </w:p>
    <w:p>
      <w:pPr>
        <w:pStyle w:val="Heading2"/>
      </w:pPr>
      <w:r>
        <w:t>Diciembre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5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12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19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26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31</w:t>
            </w:r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8 Inmaculada Concepción; 25 Navidad</w:t>
      </w:r>
    </w:p>
    <w:sectPr w:rsidR="00FC693F" w:rsidRPr="0006063C" w:rsidSect="00034616">
      <w:pgSz w:w="12240" w:h="15840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2027 Colombia</dc:title>
  <dc:subject/>
  <dc:creator>Plantishas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