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rPr>
          <w:color w:val="145C38"/>
        </w:rPr>
        <w:t>Calendario 2027 Perú</w:t>
      </w:r>
    </w:p>
    <w:p>
      <w:r>
        <w:rPr>
          <w:rFonts w:ascii="Calibri" w:hAnsi="Calibri"/>
          <w:b w:val="0"/>
          <w:color w:val="4D5E54"/>
          <w:sz w:val="20"/>
        </w:rPr>
        <w:t>Plantishas · plantishas.lat · papel A4</w:t>
      </w:r>
    </w:p>
    <w:p>
      <w:pPr>
        <w:pStyle w:val="Heading2"/>
      </w:pPr>
      <w:r>
        <w:t>Feriados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Fecha</w:t>
            </w:r>
          </w:p>
        </w:tc>
        <w:tc>
          <w:tcPr>
            <w:tcW w:type="dxa" w:w="3439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Feriado</w:t>
            </w:r>
          </w:p>
        </w:tc>
        <w:tc>
          <w:tcPr>
            <w:tcW w:type="dxa" w:w="3439"/>
            <w:shd w:fill="145C38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Norma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1 de enero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Año Nuevo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25 de marzo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Santo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26 de marzo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Santo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1 de mayo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del Trabajo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7 de junio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Batalla de Arica y Día de la Bandera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31788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martes 29 de junio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San Pedro y San Pablo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23 de julio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Día de la Fuerza Aérea del Perú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31822 (D. Leg. 713, art. 6)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miércoles 28 de julio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Independencia del Perú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29 de julio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Fiestas Patrias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6 de agosto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Batalla de Junín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31788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30 de agosto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Santa Rosa de Lima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viernes 8 de octubre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Combate de Angamos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lunes 1 de noviembre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Todos los Santos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miércoles 8 de diciembre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Inmaculada Concepción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jueves 9 de diciembre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Batalla de Ayacucho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Ley 31381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sábado 25 de diciembre de 2027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Navidad</w:t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color w:val="1C2B24"/>
                <w:sz w:val="20"/>
              </w:rPr>
              <w:t>D. Leg. 713</w:t>
            </w:r>
          </w:p>
        </w:tc>
      </w:tr>
    </w:tbl>
    <w:p>
      <w:pPr>
        <w:pStyle w:val="Heading2"/>
      </w:pPr>
      <w:r>
        <w:t>Enero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Año Nuevo</w:t>
      </w:r>
    </w:p>
    <w:p>
      <w:pPr>
        <w:pStyle w:val="Heading2"/>
      </w:pPr>
      <w:r>
        <w:t>Febrero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Marzo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25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25 Jueves Santo; 26 Viernes Santo</w:t>
      </w:r>
    </w:p>
    <w:p>
      <w:pPr>
        <w:pStyle w:val="Heading2"/>
      </w:pPr>
      <w:r>
        <w:t>Abril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Mayo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9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16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23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30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Día del Trabajo</w:t>
      </w:r>
    </w:p>
    <w:p>
      <w:pPr>
        <w:pStyle w:val="Heading2"/>
      </w:pPr>
      <w:r>
        <w:t>Junio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6</w:t>
            </w:r>
          </w:p>
        </w:tc>
      </w:tr>
      <w:tr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13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20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7 Batalla de Arica y Día de la Bandera; 29 San Pedro y San Pablo</w:t>
      </w:r>
    </w:p>
    <w:p>
      <w:pPr>
        <w:pStyle w:val="Heading2"/>
      </w:pPr>
      <w:r>
        <w:t>Julio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18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25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28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23 Día de la Fuerza Aérea del Perú; 28 Independencia del Perú; 29 Fiestas Patrias</w:t>
      </w:r>
    </w:p>
    <w:p>
      <w:pPr>
        <w:pStyle w:val="Heading2"/>
      </w:pPr>
      <w:r>
        <w:t>Agosto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8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15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22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29</w:t>
            </w:r>
          </w:p>
        </w:tc>
      </w:tr>
      <w:tr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6 Batalla de Junín; 30 Santa Rosa de Lima</w:t>
      </w:r>
    </w:p>
    <w:p>
      <w:pPr>
        <w:pStyle w:val="Heading2"/>
      </w:pPr>
      <w:r>
        <w:t>Septiembre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Sin feriados nacionales en la lista de este mes.</w:t>
      </w:r>
    </w:p>
    <w:p>
      <w:pPr>
        <w:pStyle w:val="Heading2"/>
      </w:pPr>
      <w:r>
        <w:t>Octubre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10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31</w:t>
            </w:r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8 Combate de Angamos</w:t>
      </w:r>
    </w:p>
    <w:p>
      <w:pPr>
        <w:pStyle w:val="Heading2"/>
      </w:pPr>
      <w:r>
        <w:t>Noviembre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7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14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21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28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1 Todos los Santos</w:t>
      </w:r>
    </w:p>
    <w:p>
      <w:pPr>
        <w:pStyle w:val="Heading2"/>
      </w:pPr>
      <w:r>
        <w:t>Diciembre 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74"/>
        <w:gridCol w:w="1474"/>
        <w:gridCol w:w="1474"/>
        <w:gridCol w:w="1474"/>
        <w:gridCol w:w="1474"/>
        <w:gridCol w:w="1474"/>
        <w:gridCol w:w="1474"/>
      </w:tblGrid>
      <w:tr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Lun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Mar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Mié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Jue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Vie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Sáb</w:t>
            </w:r>
          </w:p>
        </w:tc>
        <w:tc>
          <w:tcPr>
            <w:tcW w:type="dxa" w:w="1474"/>
            <w:shd w:fill="1F6B45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Dom</w:t>
            </w:r>
          </w:p>
        </w:tc>
      </w:tr>
      <w:tr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5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7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8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12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18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19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24</w:t>
            </w:r>
          </w:p>
        </w:tc>
        <w:tc>
          <w:tcPr>
            <w:tcW w:type="dxa" w:w="1474"/>
            <w:shd w:fill="F8E6E2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8A3026"/>
                <w:sz w:val="24"/>
              </w:rPr>
              <w:t>25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4635A"/>
                <w:sz w:val="24"/>
              </w:rPr>
              <w:t>26</w:t>
            </w:r>
          </w:p>
        </w:tc>
      </w:tr>
      <w:tr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29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1C2B24"/>
                <w:sz w:val="24"/>
              </w:rPr>
              <w:t>31</w:t>
            </w:r>
          </w:p>
        </w:tc>
        <w:tc>
          <w:tcPr>
            <w:tcW w:type="dxa" w:w="1474"/>
            <w:shd w:fill="F7F4EE" w:val="clear"/>
          </w:tcPr>
          <w:p>
            <w:r/>
          </w:p>
        </w:tc>
        <w:tc>
          <w:tcPr>
            <w:tcW w:type="dxa" w:w="1474"/>
            <w:shd w:fill="F7F4EE" w:val="clear"/>
          </w:tcPr>
          <w:p>
            <w:r/>
          </w:p>
        </w:tc>
      </w:tr>
    </w:tbl>
    <w:p>
      <w:r>
        <w:rPr>
          <w:rFonts w:ascii="Calibri" w:hAnsi="Calibri"/>
          <w:b w:val="0"/>
          <w:color w:val="4D5E54"/>
          <w:sz w:val="20"/>
        </w:rPr>
        <w:t>8 Inmaculada Concepción; 9 Batalla de Ayacucho; 25 Navidad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2027 Perú</dc:title>
  <dc:subject/>
  <dc:creator>Plantishas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